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2E" w:rsidRDefault="007E38EE">
      <w:pPr>
        <w:rPr>
          <w:lang w:val="ru-RU"/>
        </w:rPr>
      </w:pPr>
      <w:r>
        <w:rPr>
          <w:lang w:val="ru-RU"/>
        </w:rPr>
        <w:t>Тема урока. Афинская демократия.</w:t>
      </w:r>
    </w:p>
    <w:p w:rsidR="007E38EE" w:rsidRDefault="007E38EE" w:rsidP="007E38EE">
      <w:pPr>
        <w:pStyle w:val="Loendilik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Прочитать текст в учебнике на с. 38 – 41</w:t>
      </w:r>
    </w:p>
    <w:p w:rsidR="007E38EE" w:rsidRDefault="007E38EE" w:rsidP="007E38EE">
      <w:pPr>
        <w:pStyle w:val="Loendilik"/>
        <w:numPr>
          <w:ilvl w:val="0"/>
          <w:numId w:val="1"/>
        </w:numPr>
        <w:rPr>
          <w:lang w:val="ru-RU"/>
        </w:rPr>
      </w:pPr>
      <w:r>
        <w:rPr>
          <w:lang w:val="ru-RU"/>
        </w:rPr>
        <w:t>Сравнить государственное устройство Афин и Спарты, письменно выполнить задание 1 на с. 18 (рабочая тетрадь)</w:t>
      </w:r>
    </w:p>
    <w:p w:rsidR="007E38EE" w:rsidRDefault="007E38EE" w:rsidP="007E38EE">
      <w:pPr>
        <w:pStyle w:val="Loendilik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Определить цель создания Афинского морского союза и объяснить причины главенства Афин в этом союзе, задание 3 на с. 19</w:t>
      </w:r>
    </w:p>
    <w:p w:rsidR="007E38EE" w:rsidRDefault="007E38EE" w:rsidP="007E38EE">
      <w:pPr>
        <w:pStyle w:val="Loendilik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Выполнить упражнение на классификацию названий и имен</w:t>
      </w:r>
    </w:p>
    <w:p w:rsidR="007E38EE" w:rsidRDefault="007E38EE" w:rsidP="007E38EE">
      <w:pPr>
        <w:pStyle w:val="Loendilik"/>
        <w:rPr>
          <w:lang w:val="ru-RU"/>
        </w:rPr>
      </w:pPr>
      <w:hyperlink r:id="rId5" w:history="1">
        <w:r w:rsidRPr="00DE777F">
          <w:rPr>
            <w:rStyle w:val="Hperlink"/>
            <w:lang w:val="ru-RU"/>
          </w:rPr>
          <w:t>http://learningapps.org/display?v=p2r0r0ni516</w:t>
        </w:r>
      </w:hyperlink>
    </w:p>
    <w:p w:rsidR="007E38EE" w:rsidRDefault="007E38EE" w:rsidP="007E38EE">
      <w:pPr>
        <w:rPr>
          <w:lang w:val="ru-RU"/>
        </w:rPr>
      </w:pPr>
    </w:p>
    <w:p w:rsidR="007E38EE" w:rsidRDefault="007E38EE" w:rsidP="007E38EE">
      <w:pPr>
        <w:rPr>
          <w:lang w:val="ru-RU"/>
        </w:rPr>
      </w:pPr>
      <w:r>
        <w:rPr>
          <w:lang w:val="ru-RU"/>
        </w:rPr>
        <w:t>Домашнее задание:</w:t>
      </w:r>
    </w:p>
    <w:p w:rsidR="007E38EE" w:rsidRDefault="007E38EE" w:rsidP="007E38EE">
      <w:pPr>
        <w:rPr>
          <w:lang w:val="ru-RU"/>
        </w:rPr>
      </w:pPr>
      <w:r>
        <w:rPr>
          <w:lang w:val="ru-RU"/>
        </w:rPr>
        <w:t>На основании текста учебника с. 38 – 41. Уметь описывать устно афинскую демократию.</w:t>
      </w:r>
    </w:p>
    <w:p w:rsidR="007E38EE" w:rsidRPr="007E38EE" w:rsidRDefault="007E38EE" w:rsidP="007E38EE">
      <w:pPr>
        <w:rPr>
          <w:lang w:val="ru-RU"/>
        </w:rPr>
      </w:pPr>
      <w:r>
        <w:rPr>
          <w:lang w:val="ru-RU"/>
        </w:rPr>
        <w:t>Письменно выполнить в рабочей тетради задание 2 на с. 19</w:t>
      </w:r>
      <w:bookmarkStart w:id="0" w:name="_GoBack"/>
      <w:bookmarkEnd w:id="0"/>
    </w:p>
    <w:sectPr w:rsidR="007E38EE" w:rsidRPr="007E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A49A6"/>
    <w:multiLevelType w:val="hybridMultilevel"/>
    <w:tmpl w:val="0EAC193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EE"/>
    <w:rsid w:val="00250E2E"/>
    <w:rsid w:val="007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D6AB1-7DB2-4B20-91D1-4374FFA0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E38E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7E3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display?v=p2r0r0ni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Pärnu Vene Gümnaasium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Verestsagina</dc:creator>
  <cp:keywords/>
  <dc:description/>
  <cp:lastModifiedBy>Olga Verestsagina</cp:lastModifiedBy>
  <cp:revision>1</cp:revision>
  <dcterms:created xsi:type="dcterms:W3CDTF">2016-02-15T12:24:00Z</dcterms:created>
  <dcterms:modified xsi:type="dcterms:W3CDTF">2016-02-15T12:31:00Z</dcterms:modified>
</cp:coreProperties>
</file>